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7507" w14:textId="28477E6E" w:rsidR="00AF1962" w:rsidRPr="00AF1962" w:rsidRDefault="00AF1962" w:rsidP="00AF1962">
      <w:pPr>
        <w:jc w:val="center"/>
        <w:rPr>
          <w:rFonts w:ascii="Verdana" w:hAnsi="Verdana"/>
          <w:b/>
          <w:bCs/>
          <w:sz w:val="32"/>
          <w:szCs w:val="32"/>
        </w:rPr>
      </w:pPr>
      <w:r w:rsidRPr="00AF1962">
        <w:rPr>
          <w:rFonts w:ascii="Verdana" w:hAnsi="Verdana"/>
          <w:b/>
          <w:bCs/>
          <w:sz w:val="32"/>
          <w:szCs w:val="32"/>
        </w:rPr>
        <w:t>Planning for Flooding before it happens – Protecting you and your home.</w:t>
      </w:r>
      <w:r w:rsidRPr="00AF1962">
        <w:rPr>
          <w:rFonts w:ascii="Verdana" w:hAnsi="Verdana"/>
          <w:b/>
          <w:bCs/>
          <w:sz w:val="32"/>
          <w:szCs w:val="32"/>
        </w:rPr>
        <w:br/>
      </w:r>
    </w:p>
    <w:p w14:paraId="5B9860F0" w14:textId="59C9FF07" w:rsidR="00AF1962" w:rsidRPr="00AF1962" w:rsidRDefault="00AF1962" w:rsidP="00AF1962">
      <w:pPr>
        <w:jc w:val="center"/>
        <w:rPr>
          <w:rFonts w:ascii="Verdana" w:hAnsi="Verdana"/>
          <w:sz w:val="28"/>
          <w:szCs w:val="28"/>
        </w:rPr>
      </w:pPr>
      <w:r w:rsidRPr="00AF1962">
        <w:rPr>
          <w:rFonts w:ascii="Verdana" w:hAnsi="Verdana"/>
          <w:sz w:val="28"/>
          <w:szCs w:val="28"/>
        </w:rPr>
        <w:t>‘Have you been flooded before or afraid of future flooding?’</w:t>
      </w:r>
      <w:r w:rsidRPr="00AF1962">
        <w:rPr>
          <w:rFonts w:ascii="Verdana" w:hAnsi="Verdana"/>
          <w:sz w:val="28"/>
          <w:szCs w:val="28"/>
        </w:rPr>
        <w:br/>
      </w:r>
    </w:p>
    <w:p w14:paraId="7FCBB764" w14:textId="77777777" w:rsidR="00AF1962" w:rsidRPr="00AF1962" w:rsidRDefault="00AF1962" w:rsidP="00AF1962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00AF1962">
        <w:rPr>
          <w:rFonts w:ascii="Arial" w:hAnsi="Arial" w:cs="Arial"/>
          <w:b/>
          <w:bCs/>
          <w:color w:val="FF0000"/>
          <w:sz w:val="36"/>
          <w:szCs w:val="36"/>
        </w:rPr>
        <w:t xml:space="preserve">Useful information:  </w:t>
      </w:r>
    </w:p>
    <w:p w14:paraId="45478039" w14:textId="77777777" w:rsidR="00AF1962" w:rsidRPr="00AF1962" w:rsidRDefault="00AF1962" w:rsidP="00AF1962">
      <w:pPr>
        <w:rPr>
          <w:rFonts w:ascii="Arial" w:hAnsi="Arial" w:cs="Arial"/>
          <w:sz w:val="28"/>
          <w:szCs w:val="28"/>
        </w:rPr>
      </w:pPr>
      <w:r w:rsidRPr="00AF1962">
        <w:rPr>
          <w:rFonts w:ascii="Arial" w:hAnsi="Arial" w:cs="Arial"/>
          <w:b/>
          <w:bCs/>
          <w:sz w:val="28"/>
          <w:szCs w:val="28"/>
        </w:rPr>
        <w:t xml:space="preserve">Sign up </w:t>
      </w:r>
      <w:r w:rsidRPr="00AF1962">
        <w:rPr>
          <w:rFonts w:ascii="Arial" w:hAnsi="Arial" w:cs="Arial"/>
          <w:sz w:val="28"/>
          <w:szCs w:val="28"/>
        </w:rPr>
        <w:t xml:space="preserve">for </w:t>
      </w:r>
      <w:r w:rsidRPr="00AF1962">
        <w:rPr>
          <w:rFonts w:ascii="Arial" w:hAnsi="Arial" w:cs="Arial"/>
          <w:b/>
          <w:bCs/>
          <w:sz w:val="28"/>
          <w:szCs w:val="28"/>
        </w:rPr>
        <w:t>FREE</w:t>
      </w:r>
      <w:r w:rsidRPr="00AF1962">
        <w:rPr>
          <w:rFonts w:ascii="Arial" w:hAnsi="Arial" w:cs="Arial"/>
          <w:sz w:val="28"/>
          <w:szCs w:val="28"/>
        </w:rPr>
        <w:t xml:space="preserve"> flood warning messages (0345 988 1188) - </w:t>
      </w:r>
      <w:hyperlink r:id="rId6" w:history="1">
        <w:r w:rsidRPr="00AF1962">
          <w:rPr>
            <w:rStyle w:val="Hyperlink"/>
            <w:rFonts w:ascii="Arial" w:hAnsi="Arial" w:cs="Arial"/>
            <w:sz w:val="28"/>
            <w:szCs w:val="28"/>
            <w:u w:val="none"/>
          </w:rPr>
          <w:t>https://www.fws.environment-agency.gov.uk/app/olr/register</w:t>
        </w:r>
      </w:hyperlink>
      <w:r w:rsidRPr="00AF1962">
        <w:rPr>
          <w:rFonts w:ascii="Arial" w:hAnsi="Arial" w:cs="Arial"/>
          <w:sz w:val="28"/>
          <w:szCs w:val="28"/>
        </w:rPr>
        <w:t xml:space="preserve">  </w:t>
      </w:r>
    </w:p>
    <w:p w14:paraId="630EDF26" w14:textId="77777777" w:rsidR="00AF1962" w:rsidRPr="00AF1962" w:rsidRDefault="00AF1962" w:rsidP="00AF1962">
      <w:pPr>
        <w:rPr>
          <w:rFonts w:ascii="Arial" w:hAnsi="Arial" w:cs="Arial"/>
          <w:sz w:val="28"/>
          <w:szCs w:val="28"/>
        </w:rPr>
      </w:pPr>
      <w:r w:rsidRPr="00AF1962">
        <w:rPr>
          <w:rFonts w:ascii="Arial" w:hAnsi="Arial" w:cs="Arial"/>
          <w:b/>
          <w:bCs/>
          <w:sz w:val="28"/>
          <w:szCs w:val="28"/>
        </w:rPr>
        <w:t>Prepare your property for flooding -</w:t>
      </w:r>
      <w:r w:rsidRPr="00AF1962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AF1962">
          <w:rPr>
            <w:rStyle w:val="Hyperlink"/>
            <w:rFonts w:ascii="Arial" w:hAnsi="Arial" w:cs="Arial"/>
            <w:sz w:val="28"/>
            <w:szCs w:val="28"/>
            <w:u w:val="none"/>
          </w:rPr>
          <w:t>https://assets.publishing.service.gov.uk/government/uploads/system/uploads/attachment_data/file/451622/LIT_4284.pdf</w:t>
        </w:r>
      </w:hyperlink>
      <w:r w:rsidRPr="00AF1962">
        <w:rPr>
          <w:rFonts w:ascii="Arial" w:hAnsi="Arial" w:cs="Arial"/>
          <w:sz w:val="28"/>
          <w:szCs w:val="28"/>
        </w:rPr>
        <w:t xml:space="preserve"> </w:t>
      </w:r>
    </w:p>
    <w:p w14:paraId="4C93A9D8" w14:textId="1056A0BF" w:rsidR="00AF1962" w:rsidRDefault="00AF1962" w:rsidP="00AF1962">
      <w:pPr>
        <w:rPr>
          <w:rStyle w:val="Hyperlink"/>
          <w:rFonts w:ascii="Arial" w:hAnsi="Arial" w:cs="Arial"/>
          <w:sz w:val="28"/>
          <w:szCs w:val="28"/>
          <w:u w:val="none"/>
        </w:rPr>
      </w:pPr>
      <w:r w:rsidRPr="00AF1962">
        <w:rPr>
          <w:rFonts w:ascii="Arial" w:hAnsi="Arial" w:cs="Arial"/>
          <w:b/>
          <w:bCs/>
          <w:sz w:val="28"/>
          <w:szCs w:val="28"/>
        </w:rPr>
        <w:t>The UK’s leading Independent Flood Directory. -</w:t>
      </w:r>
      <w:r w:rsidRPr="00AF1962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AF1962">
          <w:rPr>
            <w:rStyle w:val="Hyperlink"/>
            <w:rFonts w:ascii="Arial" w:hAnsi="Arial" w:cs="Arial"/>
            <w:sz w:val="28"/>
            <w:szCs w:val="28"/>
            <w:u w:val="none"/>
          </w:rPr>
          <w:t>http://bluepages.org.uk/</w:t>
        </w:r>
      </w:hyperlink>
    </w:p>
    <w:p w14:paraId="66616E5D" w14:textId="77777777" w:rsidR="00AF1962" w:rsidRPr="00AF1962" w:rsidRDefault="00AF1962" w:rsidP="00AF1962">
      <w:pPr>
        <w:rPr>
          <w:rFonts w:ascii="Arial" w:hAnsi="Arial" w:cs="Arial"/>
          <w:sz w:val="28"/>
          <w:szCs w:val="28"/>
        </w:rPr>
      </w:pPr>
    </w:p>
    <w:p w14:paraId="57E792AB" w14:textId="77777777" w:rsidR="00AF1962" w:rsidRPr="00AF1962" w:rsidRDefault="00AF1962" w:rsidP="00AF1962">
      <w:pPr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 w:rsidRPr="00AF1962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The above information will give you advice on preparing for flood and for coping during and after a flood.</w:t>
      </w:r>
    </w:p>
    <w:p w14:paraId="69F283BC" w14:textId="42D3E1B7" w:rsidR="00AF1962" w:rsidRPr="00AF1962" w:rsidRDefault="00AF1962" w:rsidP="00AF1962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F1962">
        <w:rPr>
          <w:rFonts w:ascii="Arial" w:hAnsi="Arial" w:cs="Arial"/>
          <w:b/>
          <w:bCs/>
          <w:color w:val="7030A0"/>
          <w:sz w:val="28"/>
          <w:szCs w:val="28"/>
        </w:rPr>
        <w:t>It also gives advice on products that can be purchased to protect your property in advance – having these measures in place will reduce the risk to yourself, property and belongings.</w:t>
      </w:r>
      <w:r>
        <w:rPr>
          <w:rFonts w:ascii="Arial" w:hAnsi="Arial" w:cs="Arial"/>
          <w:b/>
          <w:bCs/>
          <w:color w:val="7030A0"/>
          <w:sz w:val="28"/>
          <w:szCs w:val="28"/>
        </w:rPr>
        <w:br/>
      </w:r>
    </w:p>
    <w:p w14:paraId="17B4A66E" w14:textId="35498ACE" w:rsidR="00AF1962" w:rsidRPr="00AF1962" w:rsidRDefault="00AF1962" w:rsidP="00AF1962">
      <w:pPr>
        <w:rPr>
          <w:rFonts w:ascii="Arial" w:hAnsi="Arial" w:cs="Arial"/>
          <w:sz w:val="28"/>
          <w:szCs w:val="28"/>
        </w:rPr>
      </w:pPr>
      <w:r w:rsidRPr="00AF1962">
        <w:rPr>
          <w:rFonts w:ascii="Arial" w:hAnsi="Arial" w:cs="Arial"/>
          <w:sz w:val="28"/>
          <w:szCs w:val="28"/>
        </w:rPr>
        <w:t xml:space="preserve">Drains, ditches and water run-off are issues across the county and need addressing with high priority.  Your Parish Council and local volunteers are working behind the scenes to produce a final resilience plan.  This includes partnership working with Leicestershire County Council Flood and Highways Dept. and North West Leicestershire District Council.  </w:t>
      </w:r>
      <w:r>
        <w:rPr>
          <w:rFonts w:ascii="Arial" w:hAnsi="Arial" w:cs="Arial"/>
          <w:sz w:val="28"/>
          <w:szCs w:val="28"/>
        </w:rPr>
        <w:br/>
      </w:r>
    </w:p>
    <w:p w14:paraId="7635F51A" w14:textId="3440DFE2" w:rsidR="001B5B91" w:rsidRPr="001B5B91" w:rsidRDefault="00AF1962" w:rsidP="001B5B91">
      <w:pPr>
        <w:rPr>
          <w:rFonts w:ascii="Arial" w:hAnsi="Arial" w:cs="Arial"/>
          <w:sz w:val="28"/>
          <w:szCs w:val="28"/>
        </w:rPr>
      </w:pPr>
      <w:r w:rsidRPr="001B5B91">
        <w:rPr>
          <w:rFonts w:ascii="Arial" w:hAnsi="Arial" w:cs="Arial"/>
          <w:sz w:val="28"/>
          <w:szCs w:val="28"/>
        </w:rPr>
        <w:t>Please be aware if you live adjacent to a water course you have riparian responsibilities.  Full information on</w:t>
      </w:r>
      <w:bookmarkStart w:id="0" w:name="_GoBack"/>
      <w:bookmarkEnd w:id="0"/>
      <w:r w:rsidRPr="001B5B91">
        <w:rPr>
          <w:rFonts w:ascii="Arial" w:hAnsi="Arial" w:cs="Arial"/>
          <w:sz w:val="28"/>
          <w:szCs w:val="28"/>
        </w:rPr>
        <w:t xml:space="preserve"> this can be found at </w:t>
      </w:r>
      <w:hyperlink r:id="rId9" w:history="1">
        <w:r w:rsidR="001B5B91" w:rsidRPr="001B5B91">
          <w:rPr>
            <w:rStyle w:val="Hyperlink"/>
            <w:rFonts w:ascii="Arial" w:hAnsi="Arial" w:cs="Arial"/>
            <w:sz w:val="28"/>
            <w:szCs w:val="28"/>
          </w:rPr>
          <w:t>https://www.lwdpc.org.uk/riparian-responsibilities-and-in.html</w:t>
        </w:r>
      </w:hyperlink>
    </w:p>
    <w:p w14:paraId="59746148" w14:textId="5C8F0815" w:rsidR="000D7ADD" w:rsidRDefault="00AF1962" w:rsidP="001B5B91">
      <w:r w:rsidRPr="00AF1962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In the event of a flood emergency call:  </w:t>
      </w:r>
      <w:r w:rsidRPr="00AF1962">
        <w:rPr>
          <w:rFonts w:ascii="Calibri" w:hAnsi="Calibri" w:cs="Tahoma"/>
          <w:color w:val="1F497D"/>
          <w:sz w:val="28"/>
          <w:szCs w:val="28"/>
        </w:rPr>
        <w:br/>
      </w:r>
      <w:r w:rsidRPr="00AF1962">
        <w:rPr>
          <w:rFonts w:ascii="Arial" w:hAnsi="Arial" w:cs="Arial"/>
          <w:sz w:val="28"/>
          <w:szCs w:val="28"/>
        </w:rPr>
        <w:t>If you are in any doubt that a life is at risk</w:t>
      </w:r>
      <w:r w:rsidRPr="00AF1962">
        <w:rPr>
          <w:rFonts w:ascii="Arial" w:hAnsi="Arial" w:cs="Arial"/>
          <w:b/>
          <w:bCs/>
          <w:sz w:val="28"/>
          <w:szCs w:val="28"/>
        </w:rPr>
        <w:t xml:space="preserve"> </w:t>
      </w:r>
      <w:r w:rsidRPr="00AF1962">
        <w:rPr>
          <w:rFonts w:ascii="Arial" w:hAnsi="Arial" w:cs="Arial"/>
          <w:sz w:val="28"/>
          <w:szCs w:val="28"/>
        </w:rPr>
        <w:t>then</w:t>
      </w:r>
      <w:r w:rsidRPr="00AF1962">
        <w:rPr>
          <w:rFonts w:ascii="Arial" w:hAnsi="Arial" w:cs="Arial"/>
          <w:b/>
          <w:bCs/>
          <w:sz w:val="28"/>
          <w:szCs w:val="28"/>
        </w:rPr>
        <w:t xml:space="preserve"> call 999. </w:t>
      </w:r>
      <w:r w:rsidRPr="00AF1962">
        <w:rPr>
          <w:rFonts w:ascii="Arial" w:hAnsi="Arial" w:cs="Arial"/>
          <w:b/>
          <w:bCs/>
          <w:sz w:val="28"/>
          <w:szCs w:val="28"/>
        </w:rPr>
        <w:br/>
      </w:r>
      <w:r w:rsidRPr="00AF1962">
        <w:rPr>
          <w:rFonts w:ascii="Arial" w:hAnsi="Arial" w:cs="Arial"/>
          <w:sz w:val="28"/>
          <w:szCs w:val="28"/>
        </w:rPr>
        <w:t>For information on sand bag provision and advice contact</w:t>
      </w:r>
      <w:r w:rsidRPr="00AF1962">
        <w:rPr>
          <w:rFonts w:ascii="Arial" w:hAnsi="Arial" w:cs="Arial"/>
          <w:b/>
          <w:bCs/>
          <w:sz w:val="28"/>
          <w:szCs w:val="28"/>
        </w:rPr>
        <w:t xml:space="preserve"> North West Leicestershire District Council on 01530 454545.  </w:t>
      </w:r>
      <w:r w:rsidRPr="00AF1962">
        <w:rPr>
          <w:rFonts w:ascii="Calibri" w:hAnsi="Calibri" w:cs="Tahoma"/>
          <w:sz w:val="28"/>
          <w:szCs w:val="28"/>
        </w:rPr>
        <w:t xml:space="preserve"> </w:t>
      </w:r>
    </w:p>
    <w:sectPr w:rsidR="000D7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E4BCB" w14:textId="77777777" w:rsidR="001F3E20" w:rsidRDefault="001F3E20" w:rsidP="00AF1962">
      <w:pPr>
        <w:spacing w:after="0" w:line="240" w:lineRule="auto"/>
      </w:pPr>
      <w:r>
        <w:separator/>
      </w:r>
    </w:p>
  </w:endnote>
  <w:endnote w:type="continuationSeparator" w:id="0">
    <w:p w14:paraId="42DBEC3F" w14:textId="77777777" w:rsidR="001F3E20" w:rsidRDefault="001F3E20" w:rsidP="00AF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13A32" w14:textId="77777777" w:rsidR="001F3E20" w:rsidRDefault="001F3E20" w:rsidP="00AF1962">
      <w:pPr>
        <w:spacing w:after="0" w:line="240" w:lineRule="auto"/>
      </w:pPr>
      <w:r>
        <w:separator/>
      </w:r>
    </w:p>
  </w:footnote>
  <w:footnote w:type="continuationSeparator" w:id="0">
    <w:p w14:paraId="5C601353" w14:textId="77777777" w:rsidR="001F3E20" w:rsidRDefault="001F3E20" w:rsidP="00AF1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62"/>
    <w:rsid w:val="001B5B91"/>
    <w:rsid w:val="001E41F4"/>
    <w:rsid w:val="001F3E20"/>
    <w:rsid w:val="00410814"/>
    <w:rsid w:val="005F64A8"/>
    <w:rsid w:val="00691A94"/>
    <w:rsid w:val="007377B4"/>
    <w:rsid w:val="007520BB"/>
    <w:rsid w:val="00754800"/>
    <w:rsid w:val="007D5E30"/>
    <w:rsid w:val="00992BC7"/>
    <w:rsid w:val="009B639A"/>
    <w:rsid w:val="00AC1474"/>
    <w:rsid w:val="00AF1962"/>
    <w:rsid w:val="00AF5FF6"/>
    <w:rsid w:val="00B11FBE"/>
    <w:rsid w:val="00B77086"/>
    <w:rsid w:val="00CC62B9"/>
    <w:rsid w:val="00D153C0"/>
    <w:rsid w:val="00DB6419"/>
    <w:rsid w:val="00F0464C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A89F"/>
  <w15:chartTrackingRefBased/>
  <w15:docId w15:val="{17E155BF-7EC8-4ED7-B4CD-B1F2C88D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9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1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62"/>
  </w:style>
  <w:style w:type="paragraph" w:styleId="Footer">
    <w:name w:val="footer"/>
    <w:basedOn w:val="Normal"/>
    <w:link w:val="FooterChar"/>
    <w:uiPriority w:val="99"/>
    <w:unhideWhenUsed/>
    <w:rsid w:val="00AF1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62"/>
  </w:style>
  <w:style w:type="character" w:styleId="UnresolvedMention">
    <w:name w:val="Unresolved Mention"/>
    <w:basedOn w:val="DefaultParagraphFont"/>
    <w:uiPriority w:val="99"/>
    <w:semiHidden/>
    <w:unhideWhenUsed/>
    <w:rsid w:val="001B5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uepages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sets.publishing.service.gov.uk/government/uploads/system/uploads/attachment_data/file/451622/LIT_428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ws.environment-agency.gov.uk/app/olr/regist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wdpc.org.uk/riparian-responsibilities-and-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BreedonPC1</dc:creator>
  <cp:keywords/>
  <dc:description/>
  <cp:lastModifiedBy>BreedonPC1</cp:lastModifiedBy>
  <cp:revision>2</cp:revision>
  <dcterms:created xsi:type="dcterms:W3CDTF">2019-12-17T11:36:00Z</dcterms:created>
  <dcterms:modified xsi:type="dcterms:W3CDTF">2019-12-17T11:36:00Z</dcterms:modified>
</cp:coreProperties>
</file>